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A4928" w14:textId="53F526AF" w:rsidR="00BB368E" w:rsidRPr="008965AA" w:rsidRDefault="00AE4EFA" w:rsidP="008C2ACD">
      <w:pPr>
        <w:pStyle w:val="Default"/>
        <w:jc w:val="center"/>
        <w:rPr>
          <w:rFonts w:hAnsi="標楷體"/>
          <w:b/>
          <w:color w:val="000000" w:themeColor="text1"/>
          <w:sz w:val="34"/>
          <w:szCs w:val="34"/>
        </w:rPr>
      </w:pPr>
      <w:r w:rsidRPr="008965AA">
        <w:rPr>
          <w:rFonts w:hAnsi="標楷體" w:hint="eastAsia"/>
          <w:b/>
          <w:color w:val="000000" w:themeColor="text1"/>
          <w:sz w:val="34"/>
          <w:szCs w:val="34"/>
        </w:rPr>
        <w:t>202</w:t>
      </w:r>
      <w:r w:rsidR="007A560B" w:rsidRPr="008965AA">
        <w:rPr>
          <w:rFonts w:hAnsi="標楷體" w:hint="eastAsia"/>
          <w:b/>
          <w:color w:val="000000" w:themeColor="text1"/>
          <w:sz w:val="34"/>
          <w:szCs w:val="34"/>
        </w:rPr>
        <w:t>4</w:t>
      </w:r>
      <w:r w:rsidR="00BB368E" w:rsidRPr="008965AA">
        <w:rPr>
          <w:rFonts w:hAnsi="標楷體" w:hint="eastAsia"/>
          <w:b/>
          <w:color w:val="000000" w:themeColor="text1"/>
          <w:sz w:val="34"/>
          <w:szCs w:val="34"/>
        </w:rPr>
        <w:t>新北市私立格致中學</w:t>
      </w:r>
      <w:r w:rsidRPr="008965AA">
        <w:rPr>
          <w:rFonts w:hAnsi="標楷體" w:hint="eastAsia"/>
          <w:b/>
          <w:color w:val="000000" w:themeColor="text1"/>
          <w:sz w:val="34"/>
          <w:szCs w:val="34"/>
        </w:rPr>
        <w:t>LEGO EV3</w:t>
      </w:r>
      <w:r w:rsidR="00BB368E" w:rsidRPr="008965AA">
        <w:rPr>
          <w:rFonts w:hAnsi="標楷體" w:hint="eastAsia"/>
          <w:b/>
          <w:color w:val="000000" w:themeColor="text1"/>
          <w:sz w:val="34"/>
          <w:szCs w:val="34"/>
        </w:rPr>
        <w:t>機器人基礎學習體驗營實施計畫</w:t>
      </w:r>
    </w:p>
    <w:p w14:paraId="2EA54E50" w14:textId="77777777" w:rsidR="00BB368E" w:rsidRPr="008965AA" w:rsidRDefault="00241286" w:rsidP="00C23C32">
      <w:pPr>
        <w:snapToGrid w:val="0"/>
        <w:spacing w:line="460" w:lineRule="exact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一、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前言：</w:t>
      </w:r>
    </w:p>
    <w:p w14:paraId="16BA112E" w14:textId="77777777" w:rsidR="00BB368E" w:rsidRPr="008965AA" w:rsidRDefault="00B968F6" w:rsidP="00C23C32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AI世代已來臨，辦理LEGO EV3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機器人創意</w:t>
      </w:r>
      <w:r w:rsidR="008C2ACD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科學</w:t>
      </w:r>
      <w:r w:rsidR="00B56DA3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體驗課程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凝聚</w:t>
      </w:r>
      <w:r w:rsidR="00362692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臺北市及新北市等鄰</w:t>
      </w:r>
      <w:r w:rsidR="00B56DA3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近地區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對機器人科學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學習有興趣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之國小學生，藉由體驗課程，啟發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學生</w:t>
      </w:r>
      <w:r w:rsidR="00B56DA3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對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科技運用</w:t>
      </w:r>
      <w:r w:rsidR="00B56DA3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的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創意思考，進而達到推動機器人創意科學教育之目的。</w:t>
      </w:r>
    </w:p>
    <w:p w14:paraId="7B31DB70" w14:textId="77777777" w:rsidR="00BB368E" w:rsidRPr="008965AA" w:rsidRDefault="00BB368E" w:rsidP="00C23C32">
      <w:pPr>
        <w:snapToGrid w:val="0"/>
        <w:spacing w:line="460" w:lineRule="exact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二、目的：</w:t>
      </w:r>
    </w:p>
    <w:p w14:paraId="42BC4DB3" w14:textId="77777777" w:rsidR="00BB368E" w:rsidRPr="008965AA" w:rsidRDefault="00BB368E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一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推動並普及</w:t>
      </w:r>
      <w:r w:rsidR="00B56DA3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APRC機器人、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WRO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機器人、資訊科學、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STEM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科學應用之基礎科技教育。</w:t>
      </w:r>
    </w:p>
    <w:p w14:paraId="4CFDA92A" w14:textId="77777777" w:rsidR="00BB368E" w:rsidRPr="008965AA" w:rsidRDefault="00BB368E" w:rsidP="00C23C32">
      <w:pPr>
        <w:snapToGrid w:val="0"/>
        <w:spacing w:line="460" w:lineRule="exact"/>
        <w:ind w:leftChars="200" w:left="942" w:hangingChars="165" w:hanging="462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二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提升學校創意教學並培養學生科技理解及應用能力，並藉由機器人實驗科學之建構式教學過程，達成啟發學生多元智能的目標。</w:t>
      </w:r>
    </w:p>
    <w:p w14:paraId="3A4F81A1" w14:textId="77777777" w:rsidR="00F971ED" w:rsidRPr="008965AA" w:rsidRDefault="00BB368E" w:rsidP="00C23C32">
      <w:pPr>
        <w:snapToGrid w:val="0"/>
        <w:spacing w:line="460" w:lineRule="exact"/>
        <w:ind w:left="1904" w:hangingChars="680" w:hanging="1904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三、</w:t>
      </w:r>
      <w:r w:rsidR="00F971ED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主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理單位：新北市私立格致高級中學</w:t>
      </w:r>
      <w:r w:rsidR="00F971ED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 xml:space="preserve">  </w:t>
      </w:r>
    </w:p>
    <w:p w14:paraId="172CE15F" w14:textId="77777777" w:rsidR="00BB368E" w:rsidRPr="008965AA" w:rsidRDefault="00F971ED" w:rsidP="00C23C32">
      <w:pPr>
        <w:snapToGrid w:val="0"/>
        <w:spacing w:line="460" w:lineRule="exact"/>
        <w:ind w:left="1904" w:hangingChars="680" w:hanging="1904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四、協辦單位：</w:t>
      </w:r>
      <w:r w:rsidR="00BB368E"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APRC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亞太機器人協會、快樂機器人有限公司。</w:t>
      </w:r>
    </w:p>
    <w:p w14:paraId="2FCEB1DC" w14:textId="77777777" w:rsidR="00BB368E" w:rsidRPr="008965AA" w:rsidRDefault="00F971ED" w:rsidP="00C23C3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五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、參加對象：國小</w:t>
      </w:r>
      <w:r w:rsidR="00687D5A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四、五、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六年級學生。</w:t>
      </w:r>
    </w:p>
    <w:p w14:paraId="278A0F2D" w14:textId="77777777" w:rsidR="00BB368E" w:rsidRPr="008965AA" w:rsidRDefault="00F971ED" w:rsidP="00C23C3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六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、活動時間及地點：</w:t>
      </w:r>
    </w:p>
    <w:p w14:paraId="76750B69" w14:textId="77777777" w:rsidR="00AE4EFA" w:rsidRPr="008965AA" w:rsidRDefault="00BB368E" w:rsidP="00C23C32">
      <w:pPr>
        <w:snapToGrid w:val="0"/>
        <w:spacing w:line="460" w:lineRule="exact"/>
        <w:ind w:leftChars="200" w:left="970" w:hangingChars="175" w:hanging="49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一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活動日期：</w:t>
      </w:r>
    </w:p>
    <w:p w14:paraId="54A0034F" w14:textId="2DF6BEE1" w:rsidR="00AE4EFA" w:rsidRPr="008965AA" w:rsidRDefault="00AE4EFA" w:rsidP="00C23C32">
      <w:pPr>
        <w:snapToGrid w:val="0"/>
        <w:spacing w:line="460" w:lineRule="exact"/>
        <w:ind w:leftChars="400" w:left="1450" w:hangingChars="175" w:hanging="49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 xml:space="preserve">第一梯次 </w:t>
      </w:r>
      <w:r w:rsidR="007A560B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05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/</w:t>
      </w:r>
      <w:r w:rsidR="007A560B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25</w:t>
      </w:r>
      <w:r w:rsidR="00355808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</w:t>
      </w:r>
      <w:r w:rsidR="007A560B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06</w:t>
      </w:r>
      <w:r w:rsidR="00355808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/0</w:t>
      </w:r>
      <w:r w:rsidR="007A560B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1</w:t>
      </w:r>
      <w:r w:rsidR="00521E95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、06/15</w:t>
      </w:r>
      <w:r w:rsidR="00687D5A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(上課三週)</w:t>
      </w:r>
    </w:p>
    <w:p w14:paraId="19ABC406" w14:textId="466B6AF9" w:rsidR="00BB368E" w:rsidRPr="008965AA" w:rsidRDefault="00AE4EFA" w:rsidP="00C23C32">
      <w:pPr>
        <w:snapToGrid w:val="0"/>
        <w:spacing w:line="460" w:lineRule="exact"/>
        <w:ind w:leftChars="200" w:left="970" w:hangingChars="175" w:hanging="49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 xml:space="preserve">   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時間為上午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9</w:t>
      </w:r>
      <w:r w:rsidR="00BB368E"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:00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至</w:t>
      </w:r>
      <w:r w:rsidR="00B56DA3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中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午</w:t>
      </w:r>
      <w:r w:rsidR="00B56DA3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12</w:t>
      </w:r>
      <w:r w:rsidR="00BB368E"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:00</w:t>
      </w:r>
      <w:r w:rsidR="00B56DA3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，歡迎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參加。</w:t>
      </w:r>
    </w:p>
    <w:p w14:paraId="3FDB5741" w14:textId="0A70E36F" w:rsidR="00FB1008" w:rsidRPr="008965AA" w:rsidRDefault="00FB1008" w:rsidP="00C23C32">
      <w:pPr>
        <w:snapToGrid w:val="0"/>
        <w:spacing w:line="460" w:lineRule="exact"/>
        <w:ind w:leftChars="200" w:left="970" w:hangingChars="175" w:hanging="49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二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授課內容:基本機構原理介紹及組裝、基本馬達程式撰寫、感測器程式撰寫</w:t>
      </w:r>
      <w:r w:rsidR="00324BF8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、TTRA機器人檢訂術科項目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。</w:t>
      </w:r>
    </w:p>
    <w:p w14:paraId="6D8BC7E2" w14:textId="753A685E" w:rsidR="00BB368E" w:rsidRPr="008965AA" w:rsidRDefault="00BB368E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="00FB1008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三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活動地點：</w:t>
      </w:r>
      <w:r w:rsidR="00B746EF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新北市</w:t>
      </w:r>
      <w:r w:rsidR="00AE4EFA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格致中學機器人科學</w:t>
      </w:r>
      <w:r w:rsidR="00B56DA3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探索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教室。</w:t>
      </w:r>
    </w:p>
    <w:p w14:paraId="268021AA" w14:textId="77777777" w:rsidR="00BB368E" w:rsidRPr="008965AA" w:rsidRDefault="00AE4EFA" w:rsidP="00C23C32">
      <w:pPr>
        <w:snapToGrid w:val="0"/>
        <w:spacing w:line="460" w:lineRule="exact"/>
        <w:rPr>
          <w:rFonts w:ascii="標楷體" w:eastAsia="標楷體" w:hAnsi="標楷體"/>
          <w:bCs/>
          <w:color w:val="000000" w:themeColor="text1"/>
          <w:sz w:val="28"/>
        </w:rPr>
      </w:pPr>
      <w:r w:rsidRPr="008965AA">
        <w:rPr>
          <w:rFonts w:ascii="標楷體" w:eastAsia="標楷體" w:hAnsi="標楷體" w:cs="Arial" w:hint="eastAsia"/>
          <w:color w:val="000000" w:themeColor="text1"/>
          <w:sz w:val="28"/>
        </w:rPr>
        <w:t>七、</w:t>
      </w:r>
      <w:r w:rsidR="00BB368E" w:rsidRPr="008965AA">
        <w:rPr>
          <w:rFonts w:ascii="標楷體" w:eastAsia="標楷體" w:hAnsi="標楷體" w:cs="Arial" w:hint="eastAsia"/>
          <w:color w:val="000000" w:themeColor="text1"/>
          <w:sz w:val="28"/>
        </w:rPr>
        <w:t>報名</w:t>
      </w:r>
      <w:r w:rsidR="004550C9" w:rsidRPr="008965AA">
        <w:rPr>
          <w:rFonts w:ascii="標楷體" w:eastAsia="標楷體" w:hAnsi="標楷體" w:cs="Arial" w:hint="eastAsia"/>
          <w:color w:val="000000" w:themeColor="text1"/>
          <w:sz w:val="28"/>
        </w:rPr>
        <w:t>方式及網址</w:t>
      </w:r>
      <w:r w:rsidR="00F3591E" w:rsidRPr="008965AA">
        <w:rPr>
          <w:rFonts w:ascii="標楷體" w:eastAsia="標楷體" w:hAnsi="標楷體" w:cs="Arial" w:hint="eastAsia"/>
          <w:color w:val="000000" w:themeColor="text1"/>
          <w:sz w:val="28"/>
        </w:rPr>
        <w:t>：</w:t>
      </w:r>
    </w:p>
    <w:p w14:paraId="1C983447" w14:textId="2CF400ED" w:rsidR="00BB368E" w:rsidRPr="008965AA" w:rsidRDefault="00BB368E" w:rsidP="00C23C32">
      <w:pPr>
        <w:snapToGrid w:val="0"/>
        <w:spacing w:line="4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cs="Arial"/>
          <w:color w:val="000000" w:themeColor="text1"/>
          <w:sz w:val="28"/>
          <w:szCs w:val="24"/>
        </w:rPr>
        <w:t>(</w:t>
      </w:r>
      <w:r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一</w:t>
      </w:r>
      <w:r w:rsidRPr="008965AA">
        <w:rPr>
          <w:rFonts w:ascii="標楷體" w:eastAsia="標楷體" w:hAnsi="標楷體" w:cs="Arial"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報名時間：</w:t>
      </w:r>
      <w:r w:rsidR="00AE4EFA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11</w:t>
      </w:r>
      <w:r w:rsidR="007A560B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3</w:t>
      </w:r>
      <w:r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年</w:t>
      </w:r>
      <w:r w:rsidR="007A560B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0</w:t>
      </w:r>
      <w:r w:rsidR="00FB1008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5</w:t>
      </w:r>
      <w:r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月</w:t>
      </w:r>
      <w:r w:rsidR="00FB1008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1</w:t>
      </w:r>
      <w:r w:rsidR="00324BF8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5</w:t>
      </w:r>
      <w:r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日至</w:t>
      </w:r>
      <w:r w:rsidR="009206C3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梯次活動</w:t>
      </w:r>
      <w:r w:rsidR="006A03C2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開始</w:t>
      </w:r>
      <w:r w:rsidR="009206C3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前</w:t>
      </w:r>
      <w:r w:rsidR="00FB1008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兩天</w:t>
      </w:r>
      <w:r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。</w:t>
      </w:r>
    </w:p>
    <w:p w14:paraId="161A4024" w14:textId="61B427C9" w:rsidR="00BB368E" w:rsidRPr="008965AA" w:rsidRDefault="00BB368E" w:rsidP="00C23C32">
      <w:pPr>
        <w:snapToGrid w:val="0"/>
        <w:spacing w:line="4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cs="Arial"/>
          <w:color w:val="000000" w:themeColor="text1"/>
          <w:sz w:val="28"/>
          <w:szCs w:val="24"/>
        </w:rPr>
        <w:t>(</w:t>
      </w:r>
      <w:r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二</w:t>
      </w:r>
      <w:r w:rsidRPr="008965AA">
        <w:rPr>
          <w:rFonts w:ascii="標楷體" w:eastAsia="標楷體" w:hAnsi="標楷體" w:cs="Arial"/>
          <w:color w:val="000000" w:themeColor="text1"/>
          <w:sz w:val="28"/>
          <w:szCs w:val="24"/>
        </w:rPr>
        <w:t>)</w:t>
      </w:r>
      <w:r w:rsidR="001A1E14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報名方式：採網路報名，每梯次正取</w:t>
      </w:r>
      <w:r w:rsidR="00F71A0F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15</w:t>
      </w:r>
      <w:r w:rsidR="001A1E14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名，備取</w:t>
      </w:r>
      <w:r w:rsidR="008C2ACD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5</w:t>
      </w:r>
      <w:r w:rsidR="001A1E14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名。</w:t>
      </w:r>
      <w:r w:rsidR="00F71A0F" w:rsidRPr="008965AA">
        <w:rPr>
          <w:rFonts w:ascii="標楷體" w:eastAsia="標楷體" w:hAnsi="標楷體" w:cs="Arial" w:hint="eastAsia"/>
          <w:color w:val="000000" w:themeColor="text1"/>
          <w:szCs w:val="24"/>
        </w:rPr>
        <w:t>(未達10人不開班)</w:t>
      </w:r>
    </w:p>
    <w:p w14:paraId="081B6F56" w14:textId="040FC205" w:rsidR="00BB368E" w:rsidRPr="008965AA" w:rsidRDefault="00BB368E" w:rsidP="00C23C32">
      <w:pPr>
        <w:snapToGrid w:val="0"/>
        <w:spacing w:line="460" w:lineRule="exact"/>
        <w:ind w:leftChars="200" w:left="480"/>
        <w:rPr>
          <w:rFonts w:ascii="標楷體" w:eastAsia="標楷體" w:hAnsi="標楷體" w:cs="Arial"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cs="Arial"/>
          <w:color w:val="000000" w:themeColor="text1"/>
          <w:sz w:val="28"/>
          <w:szCs w:val="24"/>
        </w:rPr>
        <w:t>(</w:t>
      </w:r>
      <w:r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三</w:t>
      </w:r>
      <w:r w:rsidRPr="008965AA">
        <w:rPr>
          <w:rFonts w:ascii="標楷體" w:eastAsia="標楷體" w:hAnsi="標楷體" w:cs="Arial"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報名費每人</w:t>
      </w:r>
      <w:r w:rsidR="00324BF8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1350</w:t>
      </w:r>
      <w:r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元。</w:t>
      </w:r>
      <w:r w:rsidRPr="008965AA">
        <w:rPr>
          <w:rFonts w:ascii="標楷體" w:eastAsia="標楷體" w:hAnsi="標楷體" w:cs="Arial"/>
          <w:color w:val="000000" w:themeColor="text1"/>
          <w:sz w:val="28"/>
          <w:szCs w:val="24"/>
        </w:rPr>
        <w:t>(</w:t>
      </w:r>
      <w:r w:rsidR="00AE4EFA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上課第一天至</w:t>
      </w:r>
      <w:r w:rsidR="00324BF8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探索教室</w:t>
      </w:r>
      <w:r w:rsidR="003B0777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繳費</w:t>
      </w:r>
      <w:r w:rsidRPr="008965AA">
        <w:rPr>
          <w:rFonts w:ascii="標楷體" w:eastAsia="標楷體" w:hAnsi="標楷體" w:cs="Arial"/>
          <w:color w:val="000000" w:themeColor="text1"/>
          <w:sz w:val="28"/>
          <w:szCs w:val="24"/>
        </w:rPr>
        <w:t>)</w:t>
      </w:r>
    </w:p>
    <w:p w14:paraId="1F8AE9F2" w14:textId="6F45134C" w:rsidR="004550C9" w:rsidRPr="008965AA" w:rsidRDefault="004550C9" w:rsidP="00C23C32">
      <w:pPr>
        <w:snapToGrid w:val="0"/>
        <w:spacing w:line="4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(四)</w:t>
      </w:r>
      <w:r w:rsidR="00197344" w:rsidRPr="008965AA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報名網址</w:t>
      </w:r>
      <w:r w:rsidR="00AC149A" w:rsidRPr="00AC149A">
        <w:rPr>
          <w:rFonts w:ascii="標楷體" w:eastAsia="標楷體" w:hAnsi="標楷體" w:cs="Arial"/>
          <w:color w:val="000000" w:themeColor="text1"/>
          <w:sz w:val="28"/>
          <w:szCs w:val="24"/>
        </w:rPr>
        <w:t>https://reurl.cc/4WMMGj</w:t>
      </w:r>
    </w:p>
    <w:p w14:paraId="2F3DA921" w14:textId="77777777" w:rsidR="00BB368E" w:rsidRPr="008965AA" w:rsidRDefault="00F971ED" w:rsidP="00C23C3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八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</w:t>
      </w:r>
      <w:r w:rsidR="00F3591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課程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與講師</w:t>
      </w:r>
      <w:r w:rsidR="00BB368E"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: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本校</w:t>
      </w:r>
      <w:r w:rsidR="008C2ACD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機器人</w:t>
      </w:r>
      <w:r w:rsidR="00473829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教練</w:t>
      </w:r>
      <w:r w:rsidR="00BB368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。</w:t>
      </w:r>
    </w:p>
    <w:p w14:paraId="6B8E2403" w14:textId="77777777" w:rsidR="00646F44" w:rsidRPr="008965AA" w:rsidRDefault="00646F44" w:rsidP="00C23C3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九、基礎體驗營隊課程表及活動規劃(依教學狀況調整進度)</w:t>
      </w:r>
    </w:p>
    <w:p w14:paraId="47087CCD" w14:textId="77777777" w:rsidR="00646F44" w:rsidRPr="008965AA" w:rsidRDefault="00646F44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一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樂高機器人簡介</w:t>
      </w:r>
    </w:p>
    <w:p w14:paraId="2BA8AC1A" w14:textId="77777777" w:rsidR="00646F44" w:rsidRPr="008965AA" w:rsidRDefault="00646F44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二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EV3機構及零件認識</w:t>
      </w:r>
    </w:p>
    <w:p w14:paraId="00DF1CF1" w14:textId="77777777" w:rsidR="00646F44" w:rsidRPr="008965AA" w:rsidRDefault="00646F44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三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公版車製作</w:t>
      </w:r>
    </w:p>
    <w:p w14:paraId="0A660592" w14:textId="77777777" w:rsidR="00646F44" w:rsidRPr="008965AA" w:rsidRDefault="00646F44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四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EV3感應器應用</w:t>
      </w:r>
    </w:p>
    <w:p w14:paraId="6D552206" w14:textId="726CD806" w:rsidR="00F71A0F" w:rsidRPr="008965AA" w:rsidRDefault="00F71A0F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(五)TTRA機器人檢定術科項目</w:t>
      </w:r>
    </w:p>
    <w:p w14:paraId="059E18A9" w14:textId="2B087B57" w:rsidR="00646F44" w:rsidRPr="008965AA" w:rsidRDefault="00646F44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="00F71A0F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六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心得</w:t>
      </w:r>
      <w:r w:rsidR="00F71A0F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分享</w:t>
      </w:r>
    </w:p>
    <w:p w14:paraId="1D24CB03" w14:textId="23893C1E" w:rsidR="00646F44" w:rsidRPr="008965AA" w:rsidRDefault="00646F44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lastRenderedPageBreak/>
        <w:t>(</w:t>
      </w:r>
      <w:r w:rsidR="00F71A0F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七</w:t>
      </w:r>
      <w:r w:rsidRPr="008965AA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頒獎&amp;營隊合照</w:t>
      </w:r>
    </w:p>
    <w:p w14:paraId="278CEDBC" w14:textId="77777777" w:rsidR="00BB368E" w:rsidRPr="008965AA" w:rsidRDefault="00DF3668" w:rsidP="00C23C3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十、</w:t>
      </w:r>
      <w:r w:rsidR="00E539BE"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講師及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教練經歷：</w:t>
      </w:r>
    </w:p>
    <w:p w14:paraId="061E7D40" w14:textId="4962F1E4" w:rsidR="00C23C32" w:rsidRDefault="00C23C32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2024指導學生參加ISC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第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七</w:t>
      </w: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屆英國名校專題競賽榮獲</w:t>
      </w:r>
      <w:bookmarkStart w:id="0" w:name="_GoBack"/>
      <w:bookmarkEnd w:id="0"/>
      <w:r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全國第二名</w:t>
      </w:r>
    </w:p>
    <w:p w14:paraId="64890F40" w14:textId="6EF34803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  <w:specVanish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2022-2023指導學弟妹FLL機器人競賽榮獲最佳人氣獎、最佳突破獎</w:t>
      </w:r>
    </w:p>
    <w:p w14:paraId="791AEECD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  <w:specVanish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2022智慧科技素養與程式創新應用競賽榮獲高中職組潛力新星獎</w:t>
      </w:r>
    </w:p>
    <w:p w14:paraId="19482589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2022WRO國際奧林匹亞機器人大賽MATRIX榮獲防疫總動員北區第一名</w:t>
      </w:r>
    </w:p>
    <w:p w14:paraId="7FD4C45E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2022FLL機器人創意競賽榮獲最佳新星團隊獎</w:t>
      </w:r>
    </w:p>
    <w:p w14:paraId="207E54EB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2022WRO國際奧林匹亞機器人大賽MATRIX榮獲防疫總動員全國賽佳作</w:t>
      </w:r>
    </w:p>
    <w:p w14:paraId="298C7E22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2022長庚大學創新創疫競賽榮獲佳作</w:t>
      </w:r>
    </w:p>
    <w:p w14:paraId="0DCFB220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2022指導學弟WRO國際奧林匹亞機器人大賽創意組全國佳作</w:t>
      </w:r>
    </w:p>
    <w:p w14:paraId="73F12BF2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2022指導學弟妹ISC英國大學專題競賽榮獲第三名錄取英國雪菲爾大學</w:t>
      </w:r>
    </w:p>
    <w:p w14:paraId="062FD735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2022擔任APRA國際機器人競賽裁判</w:t>
      </w:r>
    </w:p>
    <w:p w14:paraId="745FBC21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2021FRC南科模擬賽冠軍</w:t>
      </w:r>
    </w:p>
    <w:p w14:paraId="17C140D1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2021WRO國際奧林匹亞台灣區選拔賽創意組全國第三名</w:t>
      </w:r>
    </w:p>
    <w:p w14:paraId="6BE04B18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2021第四屆英國名校專題競賽全國第三名錄取英國雪菲爾大學</w:t>
      </w:r>
    </w:p>
    <w:p w14:paraId="16ADC844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2021VEX Robotics Competition第二名</w:t>
      </w:r>
    </w:p>
    <w:p w14:paraId="23E88596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2020WRO國際奧林匹亞機器人大賽新北市校際盃創意組第一名</w:t>
      </w:r>
    </w:p>
    <w:p w14:paraId="2A599DC4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2020擔任APRA亞太國際機器人聯盟競賽台灣挑戰賽裁判</w:t>
      </w:r>
    </w:p>
    <w:p w14:paraId="4B062C9D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2019TIRT全能機器人國際邀請賽-</w:t>
      </w:r>
    </w:p>
    <w:p w14:paraId="46EA56A8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2019VEX Robotics Competition第二名</w:t>
      </w:r>
    </w:p>
    <w:p w14:paraId="270B39C8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2019Sam Labs亞洲設計邀請賽第二名</w:t>
      </w:r>
    </w:p>
    <w:p w14:paraId="74B483D2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2019STEM 創意科研暨智慧型機器人競賽第三名</w:t>
      </w:r>
    </w:p>
    <w:p w14:paraId="4C320B25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2019WRO國際奧林匹亞機器人台灣區選拔賽 創意組全國佳作</w:t>
      </w:r>
    </w:p>
    <w:p w14:paraId="36E26E06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2019FLL 機器人創意競賽台灣區總成績百戰百勝獎</w:t>
      </w:r>
    </w:p>
    <w:p w14:paraId="27A39F04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2018 WRO國際奧林匹亞台灣區選拔賽創意組全國第三名</w:t>
      </w:r>
    </w:p>
    <w:p w14:paraId="4B183731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2018WRO國際奧林匹亞機器人大賽新北市校際盃創意組第二名</w:t>
      </w:r>
    </w:p>
    <w:p w14:paraId="7B0A2B5D" w14:textId="77777777" w:rsidR="00DF3668" w:rsidRPr="008965A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2018TIRT全能機器人國際邀請賽創意賽第三名</w:t>
      </w:r>
    </w:p>
    <w:p w14:paraId="502E8373" w14:textId="77777777" w:rsidR="00687D5A" w:rsidRDefault="00DF3668" w:rsidP="00C23C32">
      <w:pPr>
        <w:snapToGri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Cs w:val="24"/>
        </w:rPr>
      </w:pPr>
      <w:r w:rsidRPr="008965A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2018FLL機器人創意競賽台灣區總成績最佳人氣獎</w:t>
      </w:r>
    </w:p>
    <w:sectPr w:rsidR="00687D5A" w:rsidSect="00974BF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7E466" w14:textId="77777777" w:rsidR="00E3698E" w:rsidRDefault="00E3698E" w:rsidP="00EB4353">
      <w:r>
        <w:separator/>
      </w:r>
    </w:p>
  </w:endnote>
  <w:endnote w:type="continuationSeparator" w:id="0">
    <w:p w14:paraId="2240F60F" w14:textId="77777777" w:rsidR="00E3698E" w:rsidRDefault="00E3698E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BA216" w14:textId="77777777" w:rsidR="00E3698E" w:rsidRDefault="00E3698E" w:rsidP="00EB4353">
      <w:r>
        <w:separator/>
      </w:r>
    </w:p>
  </w:footnote>
  <w:footnote w:type="continuationSeparator" w:id="0">
    <w:p w14:paraId="241E74CD" w14:textId="77777777" w:rsidR="00E3698E" w:rsidRDefault="00E3698E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4" w15:restartNumberingAfterBreak="0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1B"/>
    <w:rsid w:val="00027F7D"/>
    <w:rsid w:val="00087203"/>
    <w:rsid w:val="00093B7F"/>
    <w:rsid w:val="000A48DB"/>
    <w:rsid w:val="000C6A57"/>
    <w:rsid w:val="000D5A5A"/>
    <w:rsid w:val="000F77F8"/>
    <w:rsid w:val="00104679"/>
    <w:rsid w:val="0013695E"/>
    <w:rsid w:val="001708B2"/>
    <w:rsid w:val="00181B44"/>
    <w:rsid w:val="00193006"/>
    <w:rsid w:val="00197344"/>
    <w:rsid w:val="001A1E14"/>
    <w:rsid w:val="001F7006"/>
    <w:rsid w:val="00225EAB"/>
    <w:rsid w:val="00233DB4"/>
    <w:rsid w:val="00241286"/>
    <w:rsid w:val="00254691"/>
    <w:rsid w:val="00281505"/>
    <w:rsid w:val="002A14C5"/>
    <w:rsid w:val="002B37B5"/>
    <w:rsid w:val="002C4140"/>
    <w:rsid w:val="002E7690"/>
    <w:rsid w:val="00306D40"/>
    <w:rsid w:val="003233FE"/>
    <w:rsid w:val="00324BF8"/>
    <w:rsid w:val="003521C9"/>
    <w:rsid w:val="00355808"/>
    <w:rsid w:val="0036247F"/>
    <w:rsid w:val="00362692"/>
    <w:rsid w:val="0037592A"/>
    <w:rsid w:val="0038025E"/>
    <w:rsid w:val="003959C0"/>
    <w:rsid w:val="003B0777"/>
    <w:rsid w:val="00422F23"/>
    <w:rsid w:val="004550C9"/>
    <w:rsid w:val="00473829"/>
    <w:rsid w:val="00480437"/>
    <w:rsid w:val="004A5348"/>
    <w:rsid w:val="004C5DA6"/>
    <w:rsid w:val="004E66BE"/>
    <w:rsid w:val="004F0098"/>
    <w:rsid w:val="004F386C"/>
    <w:rsid w:val="00521E95"/>
    <w:rsid w:val="00522680"/>
    <w:rsid w:val="0057048D"/>
    <w:rsid w:val="00572BF6"/>
    <w:rsid w:val="005D4061"/>
    <w:rsid w:val="00605746"/>
    <w:rsid w:val="00636F1B"/>
    <w:rsid w:val="00646F44"/>
    <w:rsid w:val="006631E3"/>
    <w:rsid w:val="00684E1C"/>
    <w:rsid w:val="00687D5A"/>
    <w:rsid w:val="006A03C2"/>
    <w:rsid w:val="006F56E5"/>
    <w:rsid w:val="0078655B"/>
    <w:rsid w:val="007A560B"/>
    <w:rsid w:val="00832199"/>
    <w:rsid w:val="00892479"/>
    <w:rsid w:val="008965AA"/>
    <w:rsid w:val="008A472F"/>
    <w:rsid w:val="008C2ACD"/>
    <w:rsid w:val="008D6277"/>
    <w:rsid w:val="008E5E08"/>
    <w:rsid w:val="008F3AE8"/>
    <w:rsid w:val="00904D74"/>
    <w:rsid w:val="00920189"/>
    <w:rsid w:val="009206C3"/>
    <w:rsid w:val="00974BF0"/>
    <w:rsid w:val="009761B3"/>
    <w:rsid w:val="009A1836"/>
    <w:rsid w:val="009E7530"/>
    <w:rsid w:val="00A22349"/>
    <w:rsid w:val="00A245D1"/>
    <w:rsid w:val="00A32D60"/>
    <w:rsid w:val="00A90859"/>
    <w:rsid w:val="00AC149A"/>
    <w:rsid w:val="00AE4EFA"/>
    <w:rsid w:val="00AE6A5E"/>
    <w:rsid w:val="00B01D6B"/>
    <w:rsid w:val="00B224B6"/>
    <w:rsid w:val="00B56DA3"/>
    <w:rsid w:val="00B746EF"/>
    <w:rsid w:val="00B8537A"/>
    <w:rsid w:val="00B86AEA"/>
    <w:rsid w:val="00B968F6"/>
    <w:rsid w:val="00BB368E"/>
    <w:rsid w:val="00BB5E55"/>
    <w:rsid w:val="00BF214C"/>
    <w:rsid w:val="00BF7925"/>
    <w:rsid w:val="00C15C7F"/>
    <w:rsid w:val="00C23C32"/>
    <w:rsid w:val="00C34520"/>
    <w:rsid w:val="00CD1BF1"/>
    <w:rsid w:val="00CE0D4E"/>
    <w:rsid w:val="00CE4860"/>
    <w:rsid w:val="00D366CB"/>
    <w:rsid w:val="00D500BD"/>
    <w:rsid w:val="00DA315F"/>
    <w:rsid w:val="00DF3668"/>
    <w:rsid w:val="00DF73F6"/>
    <w:rsid w:val="00E03DC2"/>
    <w:rsid w:val="00E264E3"/>
    <w:rsid w:val="00E3698E"/>
    <w:rsid w:val="00E41F63"/>
    <w:rsid w:val="00E539BE"/>
    <w:rsid w:val="00E5692A"/>
    <w:rsid w:val="00E70DE4"/>
    <w:rsid w:val="00EB4353"/>
    <w:rsid w:val="00EF2CBF"/>
    <w:rsid w:val="00F21222"/>
    <w:rsid w:val="00F3591E"/>
    <w:rsid w:val="00F4608C"/>
    <w:rsid w:val="00F71A0F"/>
    <w:rsid w:val="00F82EEA"/>
    <w:rsid w:val="00F971ED"/>
    <w:rsid w:val="00FB1008"/>
    <w:rsid w:val="00FC0BC2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84973D"/>
  <w15:docId w15:val="{BBFF6393-9371-4455-96DE-3A30E505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creator>gjsh001</dc:creator>
  <cp:lastModifiedBy>GJSH</cp:lastModifiedBy>
  <cp:revision>44</cp:revision>
  <cp:lastPrinted>2023-11-10T02:13:00Z</cp:lastPrinted>
  <dcterms:created xsi:type="dcterms:W3CDTF">2023-11-09T23:32:00Z</dcterms:created>
  <dcterms:modified xsi:type="dcterms:W3CDTF">2024-05-13T00:35:00Z</dcterms:modified>
</cp:coreProperties>
</file>